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3583">
        <w:rPr>
          <w:rFonts w:ascii="Times New Roman" w:hAnsi="Times New Roman" w:cs="Times New Roman"/>
          <w:sz w:val="28"/>
          <w:szCs w:val="28"/>
        </w:rPr>
        <w:t>Порядок зачисления детей в первый класс в 2024-2025 учебном году регламентируется следующими документами: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-</w:t>
      </w:r>
      <w:r w:rsidR="004B3583">
        <w:rPr>
          <w:rFonts w:ascii="Times New Roman" w:hAnsi="Times New Roman" w:cs="Times New Roman"/>
          <w:sz w:val="28"/>
          <w:szCs w:val="28"/>
        </w:rPr>
        <w:t xml:space="preserve"> </w:t>
      </w:r>
      <w:r w:rsidRPr="004B358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4B358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 (с изменениями на 30 августа 2023 года);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ФЗ-273 от 2012 года «Об образовании в Российской Федерации».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Коротко о главном: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Пункт 6.Распорядительный акт о закреплении школы за микрорайоном должен издаваться муниципалитетом не позднее 15 марта текущего года. Школа должна опубликовать этот документ на своём сайте в течение 10 календарных дней с момента его издания;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Пункт 8 (возраст приема не изменился)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 w:rsidR="004B3583">
        <w:rPr>
          <w:rFonts w:ascii="Times New Roman" w:hAnsi="Times New Roman" w:cs="Times New Roman"/>
          <w:sz w:val="28"/>
          <w:szCs w:val="28"/>
        </w:rPr>
        <w:t xml:space="preserve"> </w:t>
      </w:r>
      <w:r w:rsidRPr="004B3583">
        <w:rPr>
          <w:rFonts w:ascii="Times New Roman" w:hAnsi="Times New Roman" w:cs="Times New Roman"/>
          <w:sz w:val="28"/>
          <w:szCs w:val="28"/>
        </w:rPr>
        <w:t>Учредитель общеобразовательной организации вправе разрешить прием детей я в более раннем или более позднем возрасте</w:t>
      </w:r>
      <w:r w:rsidR="004B3583">
        <w:rPr>
          <w:rFonts w:ascii="Times New Roman" w:hAnsi="Times New Roman" w:cs="Times New Roman"/>
          <w:sz w:val="28"/>
          <w:szCs w:val="28"/>
        </w:rPr>
        <w:t>.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 xml:space="preserve">Ребенок имеет право преимущественного приема на 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B358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4B3583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 xml:space="preserve"> брат и (или) сестра.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 xml:space="preserve">С 2023 года школа обязана размещать сведения о количестве свободных мест для первоклассников помимо своего сайта и школьных стендов на портале </w:t>
      </w:r>
      <w:proofErr w:type="spellStart"/>
      <w:r w:rsidRPr="004B358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3583">
        <w:rPr>
          <w:rFonts w:ascii="Times New Roman" w:hAnsi="Times New Roman" w:cs="Times New Roman"/>
          <w:sz w:val="28"/>
          <w:szCs w:val="28"/>
        </w:rPr>
        <w:t xml:space="preserve"> 16 изм. приказа)</w:t>
      </w:r>
    </w:p>
    <w:p w:rsidR="00A817E2" w:rsidRPr="004B3583" w:rsidRDefault="004B3583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7E2" w:rsidRPr="004B3583">
        <w:rPr>
          <w:rFonts w:ascii="Times New Roman" w:hAnsi="Times New Roman" w:cs="Times New Roman"/>
          <w:sz w:val="28"/>
          <w:szCs w:val="28"/>
        </w:rPr>
        <w:t>ункт 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E2" w:rsidRPr="004B3583">
        <w:rPr>
          <w:rFonts w:ascii="Times New Roman" w:hAnsi="Times New Roman" w:cs="Times New Roman"/>
          <w:sz w:val="28"/>
          <w:szCs w:val="28"/>
        </w:rP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НЕ ПОЗДНЕЕ 1 апреля и завершается 30 июня текущего года. Директор школы издаёт приказ о приёме детей в течение 3-х рабочих дней после завершения приёма заявлений;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lastRenderedPageBreak/>
        <w:t>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СПОСОБЫ ПОДАЧИ ЗАЯВЛЕНИЯ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пункт 23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💧в электронной форме посредством ЕПГУ;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💧с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💧через операторов почтовой связи общего пользования заказным письмом с уведомлением о вручении;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💧лично в общеобразовательную организацию.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4B358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4B358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4B358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>) ребенка или поступающим)."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Список документов для поступления.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26. Для приема родител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B3583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4B358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🖍копию документа, удостоверяющего личность родителя (законного представителя) ребенка или поступающего;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🖍копию свидетельства о рождении ребенка или документа, подтверждающего родство заявителя;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 xml:space="preserve">🖍копию свидетельства о рождении 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4B35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3583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  <w:r w:rsidRPr="004B3583">
        <w:rPr>
          <w:rFonts w:ascii="Times New Roman" w:hAnsi="Times New Roman" w:cs="Times New Roman"/>
          <w:sz w:val="28"/>
          <w:szCs w:val="28"/>
        </w:rPr>
        <w:lastRenderedPageBreak/>
        <w:t xml:space="preserve">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B3583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🖍копию документа, подтверждающего установление опеки или попечительства (при необходимости);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🖍копию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🖍копии документов, подтверждающих право внеочередного, первоочередного приема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🖍копию заключения психолого-медико-педагогической комиссии (при наличии).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 xml:space="preserve">При приеме на 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B358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proofErr w:type="gramEnd"/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A817E2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Пункт 29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51C9" w:rsidRPr="004B3583" w:rsidRDefault="00A817E2" w:rsidP="004B3583">
      <w:pPr>
        <w:jc w:val="both"/>
        <w:rPr>
          <w:rFonts w:ascii="Times New Roman" w:hAnsi="Times New Roman" w:cs="Times New Roman"/>
          <w:sz w:val="28"/>
          <w:szCs w:val="28"/>
        </w:rPr>
      </w:pPr>
      <w:r w:rsidRPr="004B3583">
        <w:rPr>
          <w:rFonts w:ascii="Times New Roman" w:hAnsi="Times New Roman" w:cs="Times New Roman"/>
          <w:sz w:val="28"/>
          <w:szCs w:val="28"/>
        </w:rPr>
        <w:t>"Факт приема заявления о приеме на обучение и перечень документов, представленных родителе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4B358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4B358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4B358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B3583"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B3583">
        <w:rPr>
          <w:rFonts w:ascii="Times New Roman" w:hAnsi="Times New Roman" w:cs="Times New Roman"/>
          <w:sz w:val="28"/>
          <w:szCs w:val="28"/>
        </w:rPr>
        <w:t xml:space="preserve">тентификации). Журнал приема заявлений может </w:t>
      </w:r>
      <w:proofErr w:type="gramStart"/>
      <w:r w:rsidRPr="004B3583">
        <w:rPr>
          <w:rFonts w:ascii="Times New Roman" w:hAnsi="Times New Roman" w:cs="Times New Roman"/>
          <w:sz w:val="28"/>
          <w:szCs w:val="28"/>
        </w:rPr>
        <w:t>вестись</w:t>
      </w:r>
      <w:proofErr w:type="gramEnd"/>
      <w:r w:rsidRPr="004B3583">
        <w:rPr>
          <w:rFonts w:ascii="Times New Roman" w:hAnsi="Times New Roman" w:cs="Times New Roman"/>
          <w:sz w:val="28"/>
          <w:szCs w:val="28"/>
        </w:rPr>
        <w:t xml:space="preserve"> </w:t>
      </w:r>
      <w:r w:rsidRPr="004B3583">
        <w:rPr>
          <w:rFonts w:ascii="Times New Roman" w:hAnsi="Times New Roman" w:cs="Times New Roman"/>
          <w:sz w:val="28"/>
          <w:szCs w:val="28"/>
        </w:rPr>
        <w:lastRenderedPageBreak/>
        <w:t>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sectPr w:rsidR="004151C9" w:rsidRPr="004B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18A1"/>
    <w:multiLevelType w:val="multilevel"/>
    <w:tmpl w:val="3CB6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2A"/>
    <w:rsid w:val="001473EA"/>
    <w:rsid w:val="002F011E"/>
    <w:rsid w:val="004151C9"/>
    <w:rsid w:val="0041724F"/>
    <w:rsid w:val="004B3583"/>
    <w:rsid w:val="00A817E2"/>
    <w:rsid w:val="00B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МОУ-СОШ с. Павловка</dc:creator>
  <cp:lastModifiedBy>МОУ-СОШ с. Павловка</cp:lastModifiedBy>
  <cp:revision>4</cp:revision>
  <cp:lastPrinted>2024-03-01T10:25:00Z</cp:lastPrinted>
  <dcterms:created xsi:type="dcterms:W3CDTF">2024-03-04T04:05:00Z</dcterms:created>
  <dcterms:modified xsi:type="dcterms:W3CDTF">2024-03-12T11:30:00Z</dcterms:modified>
</cp:coreProperties>
</file>